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D57" w:rsidRPr="006842C4" w:rsidRDefault="00AD4434" w:rsidP="002C3D57">
      <w:pPr>
        <w:rPr>
          <w:sz w:val="48"/>
          <w:szCs w:val="48"/>
        </w:rPr>
      </w:pPr>
      <w:bookmarkStart w:id="0" w:name="_GoBack"/>
      <w:r>
        <w:rPr>
          <w:noProof/>
          <w:lang w:eastAsia="en-IE"/>
        </w:rPr>
        <w:drawing>
          <wp:inline distT="0" distB="0" distL="0" distR="0" wp14:anchorId="5D6E2541" wp14:editId="659813EA">
            <wp:extent cx="8250072" cy="5916304"/>
            <wp:effectExtent l="0" t="0" r="0" b="8255"/>
            <wp:docPr id="2" name="Picture 2" descr="http://clonliffeharriersac.com/wp-content/uploads/2017/10/Dublin-xc-17-e15093625408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lonliffeharriersac.com/wp-content/uploads/2017/10/Dublin-xc-17-e150936254080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4764" cy="5919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C3D57" w:rsidRPr="006842C4" w:rsidRDefault="002C3D57">
      <w:pPr>
        <w:rPr>
          <w:sz w:val="60"/>
          <w:szCs w:val="60"/>
        </w:rPr>
      </w:pPr>
    </w:p>
    <w:p w:rsidR="002C3D57" w:rsidRPr="002C3D57" w:rsidRDefault="002C3D57">
      <w:pPr>
        <w:rPr>
          <w:sz w:val="32"/>
          <w:szCs w:val="32"/>
        </w:rPr>
      </w:pPr>
    </w:p>
    <w:sectPr w:rsidR="002C3D57" w:rsidRPr="002C3D57" w:rsidSect="00AD4434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D57"/>
    <w:rsid w:val="00194EDC"/>
    <w:rsid w:val="002C3D57"/>
    <w:rsid w:val="006842C4"/>
    <w:rsid w:val="00A304B8"/>
    <w:rsid w:val="00AD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3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D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3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D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Eircom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Keane, Noreen</dc:creator>
  <cp:lastModifiedBy>Keane, Noreen</cp:lastModifiedBy>
  <cp:revision>1</cp:revision>
  <cp:lastPrinted>2017-11-03T09:08:00Z</cp:lastPrinted>
  <dcterms:created xsi:type="dcterms:W3CDTF">2017-11-03T08:30:00Z</dcterms:created>
  <dcterms:modified xsi:type="dcterms:W3CDTF">2017-11-03T09:23:00Z</dcterms:modified>
</cp:coreProperties>
</file>